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FFB8D" w14:textId="77777777" w:rsidR="00593E98" w:rsidRDefault="00F31504" w:rsidP="00D52DF3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Assessment Plan</w:t>
      </w:r>
    </w:p>
    <w:p w14:paraId="63A22FC1" w14:textId="77777777" w:rsidR="00F31504" w:rsidRPr="00FD50D4" w:rsidRDefault="00F31504" w:rsidP="00D52DF3">
      <w:pPr>
        <w:contextualSpacing/>
        <w:rPr>
          <w:b/>
          <w:u w:val="single"/>
        </w:rPr>
      </w:pPr>
      <w:r w:rsidRPr="00FD50D4">
        <w:rPr>
          <w:b/>
          <w:u w:val="single"/>
        </w:rPr>
        <w:t>Mission Statement:</w:t>
      </w:r>
    </w:p>
    <w:p w14:paraId="600EEFA7" w14:textId="77777777" w:rsidR="00F31504" w:rsidRPr="007058EE" w:rsidRDefault="00F31504" w:rsidP="00D52DF3">
      <w:pPr>
        <w:pStyle w:val="ListParagraph"/>
        <w:ind w:left="360"/>
        <w:rPr>
          <w:u w:val="single"/>
        </w:rPr>
      </w:pPr>
      <w:r w:rsidRPr="007058EE">
        <w:t xml:space="preserve">To educate psychological counselors in Ukraine and Eurasian region in counseling and </w:t>
      </w:r>
      <w:proofErr w:type="spellStart"/>
      <w:r w:rsidRPr="007058EE">
        <w:t>traumatherapy</w:t>
      </w:r>
      <w:proofErr w:type="spellEnd"/>
      <w:r w:rsidRPr="007058EE">
        <w:t xml:space="preserve"> based on U.S. standards of counseling education and clinical practice.</w:t>
      </w:r>
    </w:p>
    <w:p w14:paraId="380CD321" w14:textId="77777777" w:rsidR="00F31504" w:rsidRDefault="00F31504" w:rsidP="00D52DF3">
      <w:pPr>
        <w:contextualSpacing/>
        <w:rPr>
          <w:u w:val="single"/>
        </w:rPr>
      </w:pPr>
    </w:p>
    <w:p w14:paraId="5F0C5D52" w14:textId="77777777" w:rsidR="00F31504" w:rsidRDefault="00F31504" w:rsidP="00D52DF3">
      <w:pPr>
        <w:contextualSpacing/>
        <w:rPr>
          <w:b/>
          <w:u w:val="single"/>
        </w:rPr>
      </w:pPr>
      <w:r>
        <w:rPr>
          <w:b/>
          <w:u w:val="single"/>
        </w:rPr>
        <w:t xml:space="preserve">Goals of the </w:t>
      </w:r>
      <w:proofErr w:type="spellStart"/>
      <w:r>
        <w:rPr>
          <w:b/>
          <w:u w:val="single"/>
        </w:rPr>
        <w:t>Traumatherapy</w:t>
      </w:r>
      <w:proofErr w:type="spellEnd"/>
      <w:r>
        <w:rPr>
          <w:b/>
          <w:u w:val="single"/>
        </w:rPr>
        <w:t xml:space="preserve"> Program:</w:t>
      </w:r>
    </w:p>
    <w:p w14:paraId="786505CD" w14:textId="77777777" w:rsidR="00F31504" w:rsidRPr="00AD1B9D" w:rsidRDefault="00F31504" w:rsidP="00D52DF3">
      <w:pPr>
        <w:pStyle w:val="ListParagraph"/>
        <w:numPr>
          <w:ilvl w:val="0"/>
          <w:numId w:val="1"/>
        </w:numPr>
      </w:pPr>
      <w:r w:rsidRPr="00AD1B9D">
        <w:t>apply knowledge</w:t>
      </w:r>
      <w:r>
        <w:t xml:space="preserve"> of current research with clinically relevant</w:t>
      </w:r>
      <w:r w:rsidRPr="00AD1B9D">
        <w:t xml:space="preserve"> skills </w:t>
      </w:r>
      <w:r>
        <w:t xml:space="preserve">of individual counseling </w:t>
      </w:r>
      <w:r w:rsidRPr="00AD1B9D">
        <w:t>in clinical practice;</w:t>
      </w:r>
      <w:r>
        <w:t xml:space="preserve"> </w:t>
      </w:r>
    </w:p>
    <w:p w14:paraId="569C82B5" w14:textId="77777777" w:rsidR="00F31504" w:rsidRDefault="00F31504" w:rsidP="00D52DF3">
      <w:pPr>
        <w:pStyle w:val="ListParagraph"/>
        <w:ind w:left="1440"/>
      </w:pPr>
      <w:r w:rsidRPr="00AD1B9D">
        <w:rPr>
          <w:b/>
          <w:i/>
        </w:rPr>
        <w:t>Assessment</w:t>
      </w:r>
      <w:r>
        <w:rPr>
          <w:b/>
          <w:i/>
        </w:rPr>
        <w:t xml:space="preserve"> 1</w:t>
      </w:r>
      <w:r w:rsidRPr="00AD1B9D">
        <w:rPr>
          <w:b/>
          <w:i/>
        </w:rPr>
        <w:t>:</w:t>
      </w:r>
      <w:r>
        <w:t xml:space="preserve"> Internship c</w:t>
      </w:r>
      <w:r w:rsidRPr="00AD1B9D">
        <w:t>ase write up, includ</w:t>
      </w:r>
      <w:r>
        <w:t>ing discussion of development, addictions, theories, and ethics</w:t>
      </w:r>
    </w:p>
    <w:p w14:paraId="4D4F2FB2" w14:textId="77777777" w:rsidR="00F31504" w:rsidRPr="00553340" w:rsidRDefault="00F31504" w:rsidP="00D52DF3">
      <w:pPr>
        <w:ind w:left="1440"/>
        <w:contextualSpacing/>
      </w:pPr>
      <w:r w:rsidRPr="00E241C8">
        <w:rPr>
          <w:b/>
          <w:i/>
        </w:rPr>
        <w:t>Assessment 2:</w:t>
      </w:r>
      <w:r>
        <w:t xml:space="preserve"> Comprehensive exam question/case study response, include use of current research in response</w:t>
      </w:r>
    </w:p>
    <w:p w14:paraId="71E5A69D" w14:textId="77777777" w:rsidR="00F31504" w:rsidRPr="00AD1B9D" w:rsidRDefault="00F31504" w:rsidP="00D52DF3">
      <w:pPr>
        <w:pStyle w:val="ListParagraph"/>
        <w:ind w:left="1440"/>
      </w:pPr>
    </w:p>
    <w:p w14:paraId="1235C4E8" w14:textId="77777777" w:rsidR="00F31504" w:rsidRPr="00AD1B9D" w:rsidRDefault="00F31504" w:rsidP="00D52DF3">
      <w:pPr>
        <w:pStyle w:val="ListParagraph"/>
        <w:numPr>
          <w:ilvl w:val="0"/>
          <w:numId w:val="1"/>
        </w:numPr>
      </w:pPr>
      <w:r w:rsidRPr="00AD1B9D">
        <w:t>apply knowledge</w:t>
      </w:r>
      <w:r>
        <w:t xml:space="preserve"> of current research</w:t>
      </w:r>
      <w:r w:rsidRPr="00AD1B9D">
        <w:t xml:space="preserve"> and</w:t>
      </w:r>
      <w:r>
        <w:t xml:space="preserve"> clinically relevant</w:t>
      </w:r>
      <w:r w:rsidRPr="00AD1B9D">
        <w:t xml:space="preserve"> skills </w:t>
      </w:r>
      <w:r>
        <w:t xml:space="preserve">of group counseling </w:t>
      </w:r>
      <w:r w:rsidRPr="00AD1B9D">
        <w:t>in clinical practice;</w:t>
      </w:r>
      <w:r>
        <w:t xml:space="preserve"> </w:t>
      </w:r>
    </w:p>
    <w:p w14:paraId="33CFB31A" w14:textId="77777777" w:rsidR="00E241C8" w:rsidRDefault="00F31504" w:rsidP="00D52DF3">
      <w:pPr>
        <w:ind w:left="720" w:firstLine="720"/>
        <w:contextualSpacing/>
      </w:pPr>
      <w:r w:rsidRPr="00E241C8">
        <w:rPr>
          <w:b/>
          <w:i/>
        </w:rPr>
        <w:t xml:space="preserve">Assessment 1: </w:t>
      </w:r>
      <w:r>
        <w:t>Group course recording</w:t>
      </w:r>
    </w:p>
    <w:p w14:paraId="4216B67A" w14:textId="77777777" w:rsidR="00E241C8" w:rsidRDefault="00F31504" w:rsidP="00D52DF3">
      <w:pPr>
        <w:ind w:left="720" w:firstLine="720"/>
        <w:contextualSpacing/>
      </w:pPr>
      <w:r w:rsidRPr="00E241C8">
        <w:rPr>
          <w:b/>
          <w:i/>
        </w:rPr>
        <w:t xml:space="preserve">Assessment 2: </w:t>
      </w:r>
      <w:r>
        <w:t xml:space="preserve">Internship video/write up, if groups are part of internship </w:t>
      </w:r>
    </w:p>
    <w:p w14:paraId="7C632B7A" w14:textId="77777777" w:rsidR="00F31504" w:rsidRPr="00D52DF3" w:rsidRDefault="00F31504" w:rsidP="00D52DF3">
      <w:pPr>
        <w:ind w:left="1440" w:firstLine="720"/>
        <w:contextualSpacing/>
        <w:rPr>
          <w:b/>
        </w:rPr>
      </w:pPr>
      <w:r w:rsidRPr="00D52DF3">
        <w:rPr>
          <w:b/>
        </w:rPr>
        <w:t xml:space="preserve">OR </w:t>
      </w:r>
    </w:p>
    <w:p w14:paraId="0387DA44" w14:textId="77777777" w:rsidR="00F31504" w:rsidRPr="005B0BBD" w:rsidRDefault="00F31504" w:rsidP="00D52DF3">
      <w:pPr>
        <w:pStyle w:val="ListParagraph"/>
        <w:ind w:left="2160"/>
      </w:pPr>
      <w:r>
        <w:t>Group Project write up</w:t>
      </w:r>
    </w:p>
    <w:p w14:paraId="0DCD0865" w14:textId="77777777" w:rsidR="00F31504" w:rsidRDefault="00F31504" w:rsidP="00D52DF3">
      <w:pPr>
        <w:pStyle w:val="ListParagraph"/>
      </w:pPr>
    </w:p>
    <w:p w14:paraId="0DC7CC2F" w14:textId="77777777" w:rsidR="00F31504" w:rsidRPr="00AD1B9D" w:rsidRDefault="00F31504" w:rsidP="00D52DF3">
      <w:pPr>
        <w:pStyle w:val="ListParagraph"/>
        <w:numPr>
          <w:ilvl w:val="0"/>
          <w:numId w:val="1"/>
        </w:numPr>
      </w:pPr>
      <w:r w:rsidRPr="00AD1B9D">
        <w:t xml:space="preserve">diagnose and make treatment plans for psychotherapy of emotional and mental disorders based on ICD-10 and DSM-5, with the awareness for trauma, combat, and crisis situations.  </w:t>
      </w:r>
    </w:p>
    <w:p w14:paraId="44F0D11C" w14:textId="77777777" w:rsidR="00F31504" w:rsidRDefault="00F31504" w:rsidP="00D52DF3">
      <w:pPr>
        <w:ind w:left="1440"/>
        <w:contextualSpacing/>
      </w:pPr>
      <w:r w:rsidRPr="00E241C8">
        <w:rPr>
          <w:b/>
          <w:i/>
        </w:rPr>
        <w:t xml:space="preserve">Assessment 1: </w:t>
      </w:r>
      <w:r w:rsidRPr="00AD1B9D">
        <w:t>Case write up, include all aspects listed above</w:t>
      </w:r>
      <w:r>
        <w:t xml:space="preserve"> – can be same as (a) assessment 1</w:t>
      </w:r>
    </w:p>
    <w:p w14:paraId="6592F530" w14:textId="77777777" w:rsidR="00F31504" w:rsidRPr="00AD1B9D" w:rsidRDefault="00F31504" w:rsidP="00D52DF3">
      <w:pPr>
        <w:ind w:left="1440"/>
        <w:contextualSpacing/>
      </w:pPr>
      <w:r w:rsidRPr="00E241C8">
        <w:rPr>
          <w:b/>
          <w:i/>
        </w:rPr>
        <w:t>Assessment 2:</w:t>
      </w:r>
      <w:r>
        <w:t xml:space="preserve"> Comprehensive exam question/case study response – can be same as (a) assessment 2</w:t>
      </w:r>
    </w:p>
    <w:p w14:paraId="51D5205B" w14:textId="77777777" w:rsidR="00F31504" w:rsidRDefault="00F31504" w:rsidP="00D52DF3">
      <w:pPr>
        <w:contextualSpacing/>
        <w:rPr>
          <w:b/>
          <w:u w:val="single"/>
        </w:rPr>
      </w:pPr>
    </w:p>
    <w:p w14:paraId="78472ECD" w14:textId="77777777" w:rsidR="00F31504" w:rsidRDefault="00F31504" w:rsidP="00D52DF3">
      <w:pPr>
        <w:contextualSpacing/>
        <w:rPr>
          <w:b/>
          <w:u w:val="single"/>
        </w:rPr>
      </w:pPr>
      <w:r>
        <w:rPr>
          <w:b/>
          <w:u w:val="single"/>
        </w:rPr>
        <w:t>Goals of SUPERVISION Specialty</w:t>
      </w:r>
    </w:p>
    <w:p w14:paraId="5DDB7651" w14:textId="77777777" w:rsidR="00F31504" w:rsidRPr="00AD1B9D" w:rsidRDefault="00F31504" w:rsidP="00D52DF3">
      <w:pPr>
        <w:pStyle w:val="ListParagraph"/>
        <w:numPr>
          <w:ilvl w:val="0"/>
          <w:numId w:val="3"/>
        </w:numPr>
      </w:pPr>
      <w:r w:rsidRPr="00AD1B9D">
        <w:t xml:space="preserve">Provide clinical supervision to psychologists and psychological counselors who are practicing in mental health environment broadly defined in Ukraine and Eurasian region. </w:t>
      </w:r>
    </w:p>
    <w:p w14:paraId="4756E767" w14:textId="77777777" w:rsidR="00F31504" w:rsidRDefault="00F31504" w:rsidP="00D52DF3">
      <w:pPr>
        <w:pStyle w:val="ListParagraph"/>
        <w:ind w:left="1440"/>
      </w:pPr>
      <w:r w:rsidRPr="00AD1B9D">
        <w:rPr>
          <w:b/>
          <w:i/>
        </w:rPr>
        <w:t>Assessment</w:t>
      </w:r>
      <w:r>
        <w:rPr>
          <w:b/>
          <w:i/>
        </w:rPr>
        <w:t xml:space="preserve"> 1</w:t>
      </w:r>
      <w:r w:rsidRPr="00AD1B9D">
        <w:rPr>
          <w:b/>
          <w:i/>
        </w:rPr>
        <w:t>:</w:t>
      </w:r>
      <w:r w:rsidRPr="00AD1B9D">
        <w:t xml:space="preserve"> </w:t>
      </w:r>
      <w:proofErr w:type="spellStart"/>
      <w:r w:rsidRPr="00AD1B9D">
        <w:t>Supervisionship</w:t>
      </w:r>
      <w:proofErr w:type="spellEnd"/>
      <w:r w:rsidRPr="00AD1B9D">
        <w:t xml:space="preserve"> tape</w:t>
      </w:r>
      <w:r>
        <w:t xml:space="preserve"> </w:t>
      </w:r>
      <w:r w:rsidRPr="00D52DF3">
        <w:rPr>
          <w:b/>
        </w:rPr>
        <w:t>x2</w:t>
      </w:r>
      <w:r>
        <w:t xml:space="preserve"> – supervisor </w:t>
      </w:r>
      <w:proofErr w:type="spellStart"/>
      <w:r>
        <w:t>eval</w:t>
      </w:r>
      <w:proofErr w:type="spellEnd"/>
      <w:r>
        <w:t xml:space="preserve"> and student self-</w:t>
      </w:r>
      <w:proofErr w:type="spellStart"/>
      <w:r>
        <w:t>eval</w:t>
      </w:r>
      <w:proofErr w:type="spellEnd"/>
    </w:p>
    <w:p w14:paraId="6BF83C6C" w14:textId="391DFF53" w:rsidR="00F31504" w:rsidRPr="00D52DF3" w:rsidRDefault="00F31504" w:rsidP="00D52DF3">
      <w:pPr>
        <w:pStyle w:val="ListParagraph"/>
        <w:ind w:left="1440"/>
        <w:rPr>
          <w:b/>
        </w:rPr>
      </w:pPr>
      <w:r>
        <w:t xml:space="preserve"> </w:t>
      </w:r>
      <w:r w:rsidR="00D52DF3">
        <w:rPr>
          <w:b/>
        </w:rPr>
        <w:tab/>
        <w:t>OR</w:t>
      </w:r>
    </w:p>
    <w:p w14:paraId="2D32EB8E" w14:textId="77777777" w:rsidR="00F31504" w:rsidRPr="00AD1B9D" w:rsidRDefault="00F31504" w:rsidP="00D52DF3">
      <w:pPr>
        <w:pStyle w:val="ListParagraph"/>
        <w:ind w:left="1440"/>
      </w:pPr>
      <w:r>
        <w:rPr>
          <w:b/>
          <w:i/>
        </w:rPr>
        <w:t>Assessment 2:</w:t>
      </w:r>
      <w:r>
        <w:t xml:space="preserve"> Supervision case study response – include ethics</w:t>
      </w:r>
    </w:p>
    <w:p w14:paraId="158364DB" w14:textId="77777777" w:rsidR="00F31504" w:rsidRDefault="00F31504" w:rsidP="00D52DF3">
      <w:pPr>
        <w:contextualSpacing/>
        <w:rPr>
          <w:b/>
          <w:u w:val="single"/>
        </w:rPr>
      </w:pPr>
    </w:p>
    <w:p w14:paraId="6CC0D6DC" w14:textId="77777777" w:rsidR="00F31504" w:rsidRDefault="00F31504" w:rsidP="00D52DF3">
      <w:pPr>
        <w:contextualSpacing/>
        <w:rPr>
          <w:b/>
          <w:u w:val="single"/>
        </w:rPr>
      </w:pPr>
      <w:r>
        <w:rPr>
          <w:b/>
          <w:u w:val="single"/>
        </w:rPr>
        <w:t>Goals of TEACHING Specialty</w:t>
      </w:r>
    </w:p>
    <w:p w14:paraId="3CFFA3B1" w14:textId="0499E655" w:rsidR="00E241C8" w:rsidRDefault="00E241C8" w:rsidP="00D52DF3">
      <w:pPr>
        <w:pStyle w:val="ListParagraph"/>
        <w:numPr>
          <w:ilvl w:val="0"/>
          <w:numId w:val="4"/>
        </w:numPr>
      </w:pPr>
      <w:r>
        <w:t>Demonstrate the ability to design and teach a post-graduate level course in counseling</w:t>
      </w:r>
      <w:r w:rsidR="001E7BDE">
        <w:t xml:space="preserve"> consistent with IRCEP standards</w:t>
      </w:r>
      <w:r>
        <w:t>.</w:t>
      </w:r>
    </w:p>
    <w:p w14:paraId="36379B30" w14:textId="77777777" w:rsidR="00F31504" w:rsidRDefault="00E241C8" w:rsidP="00D52DF3">
      <w:pPr>
        <w:ind w:left="1440"/>
        <w:contextualSpacing/>
      </w:pPr>
      <w:r>
        <w:rPr>
          <w:b/>
          <w:i/>
        </w:rPr>
        <w:t xml:space="preserve">Assessment 1: </w:t>
      </w:r>
      <w:r w:rsidR="00F31504">
        <w:t xml:space="preserve">Design a </w:t>
      </w:r>
      <w:r>
        <w:t xml:space="preserve">course syllabus </w:t>
      </w:r>
      <w:r w:rsidR="00F31504">
        <w:t>that is developmentally appropriate</w:t>
      </w:r>
      <w:r>
        <w:t xml:space="preserve"> for student audience</w:t>
      </w:r>
      <w:r w:rsidR="00F31504">
        <w:t xml:space="preserve">, incorporating current counseling and andragogical </w:t>
      </w:r>
      <w:r>
        <w:t xml:space="preserve">research. </w:t>
      </w:r>
    </w:p>
    <w:p w14:paraId="0E494AC5" w14:textId="77777777" w:rsidR="00F31504" w:rsidRDefault="00E241C8" w:rsidP="00D52DF3">
      <w:pPr>
        <w:pStyle w:val="ListParagraph"/>
        <w:ind w:left="1440"/>
      </w:pPr>
      <w:r w:rsidRPr="00E241C8">
        <w:rPr>
          <w:b/>
          <w:i/>
        </w:rPr>
        <w:t>Assessment 2</w:t>
      </w:r>
      <w:r>
        <w:rPr>
          <w:i/>
        </w:rPr>
        <w:t xml:space="preserve">: </w:t>
      </w:r>
      <w:r>
        <w:t>Design and execute</w:t>
      </w:r>
      <w:r w:rsidRPr="00E241C8">
        <w:t xml:space="preserve"> </w:t>
      </w:r>
      <w:r>
        <w:t>lesson plan in a manner that is developmentally appropriate for student audience, incorporating current counseling and andragogical research, and demonstrates appropriate time management.</w:t>
      </w:r>
    </w:p>
    <w:p w14:paraId="2CC6223D" w14:textId="77777777" w:rsidR="00343761" w:rsidRDefault="00343761" w:rsidP="00D52DF3">
      <w:pPr>
        <w:contextualSpacing/>
      </w:pPr>
    </w:p>
    <w:p w14:paraId="481C3A41" w14:textId="77777777" w:rsidR="00343761" w:rsidRDefault="00343761" w:rsidP="00D52DF3">
      <w:pPr>
        <w:contextualSpacing/>
      </w:pPr>
    </w:p>
    <w:p w14:paraId="7DF39D03" w14:textId="77777777" w:rsidR="00343761" w:rsidRDefault="00343761" w:rsidP="00D52DF3">
      <w:pPr>
        <w:contextualSpacing/>
      </w:pPr>
    </w:p>
    <w:p w14:paraId="05DB6E49" w14:textId="77777777" w:rsidR="00343761" w:rsidRDefault="00343761" w:rsidP="00D52DF3">
      <w:pPr>
        <w:contextualSpacing/>
        <w:rPr>
          <w:b/>
          <w:u w:val="single"/>
        </w:rPr>
      </w:pPr>
      <w:r>
        <w:rPr>
          <w:b/>
          <w:u w:val="single"/>
        </w:rPr>
        <w:t>Required Courses:</w:t>
      </w:r>
    </w:p>
    <w:p w14:paraId="4E22931A" w14:textId="77777777" w:rsidR="00343761" w:rsidRDefault="00343761" w:rsidP="00D52DF3">
      <w:pPr>
        <w:contextualSpacing/>
        <w:rPr>
          <w:i/>
        </w:rPr>
      </w:pPr>
      <w:r>
        <w:rPr>
          <w:i/>
        </w:rPr>
        <w:t>All student learning assessments are conducted during courses and not during modules.</w:t>
      </w:r>
    </w:p>
    <w:p w14:paraId="1F722935" w14:textId="77777777" w:rsidR="00343761" w:rsidRPr="001B6105" w:rsidRDefault="00343761" w:rsidP="00D52DF3">
      <w:pPr>
        <w:pStyle w:val="ListParagraph"/>
        <w:numPr>
          <w:ilvl w:val="0"/>
          <w:numId w:val="14"/>
        </w:numPr>
      </w:pPr>
      <w:r w:rsidRPr="001B6105">
        <w:t>Counseling clinical skills, ethics, orientation to internship</w:t>
      </w:r>
    </w:p>
    <w:p w14:paraId="79A3AB25" w14:textId="0314BBB1" w:rsidR="00343761" w:rsidRDefault="00343761" w:rsidP="00D52DF3">
      <w:pPr>
        <w:pStyle w:val="ListParagraph"/>
        <w:numPr>
          <w:ilvl w:val="0"/>
          <w:numId w:val="14"/>
        </w:numPr>
      </w:pPr>
      <w:r w:rsidRPr="001B6105">
        <w:t>Group counseling</w:t>
      </w:r>
      <w:r w:rsidR="002A09FF">
        <w:t xml:space="preserve"> – </w:t>
      </w:r>
      <w:r w:rsidR="002A09FF" w:rsidRPr="002A09FF">
        <w:rPr>
          <w:b/>
        </w:rPr>
        <w:t>May 2018</w:t>
      </w:r>
    </w:p>
    <w:p w14:paraId="16E9A2EE" w14:textId="77777777" w:rsidR="00343761" w:rsidRDefault="00343761" w:rsidP="00D52DF3">
      <w:pPr>
        <w:pStyle w:val="ListParagraph"/>
        <w:numPr>
          <w:ilvl w:val="1"/>
          <w:numId w:val="14"/>
        </w:numPr>
      </w:pPr>
      <w:r w:rsidRPr="00343761">
        <w:rPr>
          <w:i/>
        </w:rPr>
        <w:t xml:space="preserve">Assessment: </w:t>
      </w:r>
      <w:r>
        <w:t>Group course recording (b.1)</w:t>
      </w:r>
    </w:p>
    <w:p w14:paraId="1C1C3AF0" w14:textId="77777777" w:rsidR="00343761" w:rsidRDefault="00343761" w:rsidP="00D52DF3">
      <w:pPr>
        <w:pStyle w:val="ListParagraph"/>
        <w:numPr>
          <w:ilvl w:val="1"/>
          <w:numId w:val="14"/>
        </w:numPr>
      </w:pPr>
      <w:r>
        <w:rPr>
          <w:i/>
        </w:rPr>
        <w:t>Assessment:</w:t>
      </w:r>
      <w:r>
        <w:t xml:space="preserve"> Group project (b.2)</w:t>
      </w:r>
    </w:p>
    <w:p w14:paraId="020DBEB1" w14:textId="000E4E6D" w:rsidR="00343761" w:rsidRDefault="00343761" w:rsidP="00D52DF3">
      <w:pPr>
        <w:pStyle w:val="ListParagraph"/>
        <w:numPr>
          <w:ilvl w:val="0"/>
          <w:numId w:val="14"/>
        </w:numPr>
      </w:pPr>
      <w:r>
        <w:t>Internship</w:t>
      </w:r>
      <w:r w:rsidR="002A09FF">
        <w:t xml:space="preserve"> – </w:t>
      </w:r>
      <w:r w:rsidR="002A09FF" w:rsidRPr="002A09FF">
        <w:rPr>
          <w:b/>
        </w:rPr>
        <w:t>Sept 2018-April 2019</w:t>
      </w:r>
    </w:p>
    <w:p w14:paraId="645933F0" w14:textId="77777777" w:rsidR="00343761" w:rsidRDefault="00343761" w:rsidP="00D52DF3">
      <w:pPr>
        <w:pStyle w:val="ListParagraph"/>
        <w:numPr>
          <w:ilvl w:val="1"/>
          <w:numId w:val="14"/>
        </w:numPr>
      </w:pPr>
      <w:r>
        <w:rPr>
          <w:i/>
        </w:rPr>
        <w:t>Assessment:</w:t>
      </w:r>
      <w:r>
        <w:t xml:space="preserve"> Case write up (a.1 &amp; c.1)</w:t>
      </w:r>
    </w:p>
    <w:p w14:paraId="4D2A5B66" w14:textId="77777777" w:rsidR="00343761" w:rsidRDefault="00343761" w:rsidP="00D52DF3">
      <w:pPr>
        <w:pStyle w:val="ListParagraph"/>
        <w:numPr>
          <w:ilvl w:val="1"/>
          <w:numId w:val="14"/>
        </w:numPr>
      </w:pPr>
      <w:r>
        <w:rPr>
          <w:i/>
        </w:rPr>
        <w:t>Assessment:</w:t>
      </w:r>
      <w:r>
        <w:t xml:space="preserve"> Group video &amp; write up (b.2)</w:t>
      </w:r>
    </w:p>
    <w:p w14:paraId="6D014765" w14:textId="77777777" w:rsidR="00343761" w:rsidRPr="004C1560" w:rsidRDefault="00343761" w:rsidP="00D52DF3">
      <w:pPr>
        <w:pStyle w:val="ListParagraph"/>
        <w:numPr>
          <w:ilvl w:val="0"/>
          <w:numId w:val="14"/>
        </w:numPr>
      </w:pPr>
      <w:r w:rsidRPr="004C1560">
        <w:t>Addictive Behaviors: Process and Chemical Addictions</w:t>
      </w:r>
    </w:p>
    <w:p w14:paraId="651CEABF" w14:textId="4FDA783A" w:rsidR="00343761" w:rsidRDefault="00343761" w:rsidP="00D52DF3">
      <w:pPr>
        <w:pStyle w:val="ListParagraph"/>
        <w:numPr>
          <w:ilvl w:val="0"/>
          <w:numId w:val="14"/>
        </w:numPr>
      </w:pPr>
      <w:r w:rsidRPr="004C1560">
        <w:t>Counseling Theories and Practices, advanced counseling skills</w:t>
      </w:r>
      <w:r w:rsidR="002A09FF">
        <w:t xml:space="preserve"> – </w:t>
      </w:r>
      <w:r w:rsidR="002A09FF">
        <w:rPr>
          <w:b/>
        </w:rPr>
        <w:t>May 2019</w:t>
      </w:r>
    </w:p>
    <w:p w14:paraId="2166815F" w14:textId="77777777" w:rsidR="00343761" w:rsidRDefault="00343761" w:rsidP="00D52DF3">
      <w:pPr>
        <w:pStyle w:val="ListParagraph"/>
        <w:numPr>
          <w:ilvl w:val="1"/>
          <w:numId w:val="14"/>
        </w:numPr>
      </w:pPr>
      <w:r>
        <w:rPr>
          <w:i/>
        </w:rPr>
        <w:t>Assessment:</w:t>
      </w:r>
      <w:r w:rsidRPr="00343761">
        <w:t xml:space="preserve"> Comprehensive Exam/Case </w:t>
      </w:r>
      <w:r>
        <w:t>Study Response</w:t>
      </w:r>
      <w:r w:rsidR="00342C4E">
        <w:t xml:space="preserve"> (a.2 &amp; c.2</w:t>
      </w:r>
      <w:r>
        <w:t>)</w:t>
      </w:r>
    </w:p>
    <w:p w14:paraId="747DE722" w14:textId="77777777" w:rsidR="00343761" w:rsidRDefault="00343761" w:rsidP="00D52DF3">
      <w:pPr>
        <w:pStyle w:val="ListParagraph"/>
      </w:pPr>
    </w:p>
    <w:p w14:paraId="1D190A73" w14:textId="77777777" w:rsidR="00343761" w:rsidRPr="00343761" w:rsidRDefault="00343761" w:rsidP="00D52DF3">
      <w:pPr>
        <w:ind w:left="360"/>
        <w:contextualSpacing/>
        <w:rPr>
          <w:b/>
          <w:u w:val="single"/>
        </w:rPr>
      </w:pPr>
      <w:r>
        <w:rPr>
          <w:b/>
          <w:u w:val="single"/>
        </w:rPr>
        <w:t>Supervision Specialization:</w:t>
      </w:r>
    </w:p>
    <w:p w14:paraId="64B2A46F" w14:textId="5E5DD192" w:rsidR="00343761" w:rsidRDefault="00343761" w:rsidP="00D52DF3">
      <w:pPr>
        <w:pStyle w:val="ListParagraph"/>
        <w:numPr>
          <w:ilvl w:val="0"/>
          <w:numId w:val="13"/>
        </w:numPr>
      </w:pPr>
      <w:r>
        <w:t xml:space="preserve">Clinical Supervision </w:t>
      </w:r>
      <w:r w:rsidR="004B02A2">
        <w:t>(course)</w:t>
      </w:r>
    </w:p>
    <w:p w14:paraId="345B1B2E" w14:textId="4BFE9AFE" w:rsidR="00343761" w:rsidRDefault="00343761" w:rsidP="00D52DF3">
      <w:pPr>
        <w:pStyle w:val="ListParagraph"/>
        <w:numPr>
          <w:ilvl w:val="0"/>
          <w:numId w:val="13"/>
        </w:numPr>
      </w:pPr>
      <w:proofErr w:type="spellStart"/>
      <w:r>
        <w:t>Supervisionship</w:t>
      </w:r>
      <w:proofErr w:type="spellEnd"/>
      <w:r w:rsidR="004B02A2">
        <w:t xml:space="preserve"> (supervision of supervision)</w:t>
      </w:r>
    </w:p>
    <w:p w14:paraId="018CF07F" w14:textId="3E84945D" w:rsidR="00FD48CE" w:rsidRDefault="00FD48CE" w:rsidP="00FD48CE"/>
    <w:p w14:paraId="7F3C8B39" w14:textId="52FAB25A" w:rsidR="00FD48CE" w:rsidRDefault="00FD48CE" w:rsidP="00FD48CE">
      <w:pPr>
        <w:ind w:left="360"/>
        <w:rPr>
          <w:b/>
          <w:u w:val="single"/>
        </w:rPr>
      </w:pPr>
      <w:r>
        <w:rPr>
          <w:b/>
          <w:u w:val="single"/>
        </w:rPr>
        <w:t>Teaching Specialization:</w:t>
      </w:r>
    </w:p>
    <w:p w14:paraId="7698FD16" w14:textId="136B6A0F" w:rsidR="00FD48CE" w:rsidRDefault="00FD48CE" w:rsidP="00FD48CE">
      <w:pPr>
        <w:pStyle w:val="ListParagraph"/>
        <w:numPr>
          <w:ilvl w:val="0"/>
          <w:numId w:val="15"/>
        </w:numPr>
      </w:pPr>
      <w:r>
        <w:t>Leadership &amp; Standards in Psychological Counseling</w:t>
      </w:r>
    </w:p>
    <w:p w14:paraId="746EA569" w14:textId="7038DA9B" w:rsidR="00FD48CE" w:rsidRDefault="00FD48CE" w:rsidP="00FD48CE">
      <w:pPr>
        <w:pStyle w:val="ListParagraph"/>
        <w:numPr>
          <w:ilvl w:val="0"/>
          <w:numId w:val="15"/>
        </w:numPr>
      </w:pPr>
      <w:r>
        <w:t>Curriculum Development I</w:t>
      </w:r>
    </w:p>
    <w:p w14:paraId="71571F9A" w14:textId="6D2E1564" w:rsidR="00FD48CE" w:rsidRDefault="00FD48CE" w:rsidP="00FD48CE">
      <w:pPr>
        <w:pStyle w:val="ListParagraph"/>
        <w:numPr>
          <w:ilvl w:val="0"/>
          <w:numId w:val="15"/>
        </w:numPr>
      </w:pPr>
      <w:r>
        <w:t>Capstone (advanced ethics, curriculum development II)</w:t>
      </w:r>
    </w:p>
    <w:p w14:paraId="0D5204C5" w14:textId="3D6CA4C6" w:rsidR="00FD48CE" w:rsidRPr="00FD48CE" w:rsidRDefault="00FD48CE" w:rsidP="00FD48CE">
      <w:pPr>
        <w:pStyle w:val="ListParagraph"/>
        <w:numPr>
          <w:ilvl w:val="0"/>
          <w:numId w:val="15"/>
        </w:numPr>
      </w:pPr>
      <w:r>
        <w:t>Instructorship</w:t>
      </w:r>
    </w:p>
    <w:p w14:paraId="262E79EC" w14:textId="77777777" w:rsidR="00343761" w:rsidRPr="00343761" w:rsidRDefault="00343761" w:rsidP="00D52DF3">
      <w:pPr>
        <w:pStyle w:val="ListParagraph"/>
      </w:pPr>
    </w:p>
    <w:p w14:paraId="60080DC7" w14:textId="77777777" w:rsidR="00343761" w:rsidRDefault="00343761" w:rsidP="00D52DF3">
      <w:pPr>
        <w:contextualSpacing/>
        <w:rPr>
          <w:b/>
          <w:u w:val="single"/>
        </w:rPr>
      </w:pPr>
      <w:r>
        <w:rPr>
          <w:b/>
          <w:u w:val="single"/>
        </w:rPr>
        <w:t>Required Modules</w:t>
      </w:r>
    </w:p>
    <w:p w14:paraId="30056A3A" w14:textId="77777777" w:rsidR="00343761" w:rsidRPr="00343761" w:rsidRDefault="00343761" w:rsidP="00D52DF3">
      <w:pPr>
        <w:pStyle w:val="ListParagraph"/>
        <w:numPr>
          <w:ilvl w:val="0"/>
          <w:numId w:val="12"/>
        </w:numPr>
      </w:pPr>
      <w:r w:rsidRPr="00343761">
        <w:t xml:space="preserve">Introduction to </w:t>
      </w:r>
      <w:r w:rsidRPr="00343761">
        <w:rPr>
          <w:noProof/>
        </w:rPr>
        <w:t>Traumatherapy</w:t>
      </w:r>
    </w:p>
    <w:p w14:paraId="5AC9123A" w14:textId="77777777" w:rsidR="00343761" w:rsidRPr="00343761" w:rsidRDefault="00343761" w:rsidP="00D52DF3">
      <w:pPr>
        <w:pStyle w:val="ListParagraph"/>
        <w:numPr>
          <w:ilvl w:val="0"/>
          <w:numId w:val="12"/>
        </w:numPr>
      </w:pPr>
      <w:r w:rsidRPr="00343761">
        <w:t>First Psychological Aid</w:t>
      </w:r>
    </w:p>
    <w:p w14:paraId="6ECD2F22" w14:textId="77777777" w:rsidR="00343761" w:rsidRPr="00343761" w:rsidRDefault="00343761" w:rsidP="00D52DF3">
      <w:pPr>
        <w:pStyle w:val="ListParagraph"/>
        <w:numPr>
          <w:ilvl w:val="0"/>
          <w:numId w:val="12"/>
        </w:numPr>
      </w:pPr>
      <w:r w:rsidRPr="00343761">
        <w:t>Compassion Fatigue and Compassion Stress Management</w:t>
      </w:r>
    </w:p>
    <w:p w14:paraId="5096130D" w14:textId="77777777" w:rsidR="00343761" w:rsidRPr="00343761" w:rsidRDefault="00343761" w:rsidP="00D52DF3">
      <w:pPr>
        <w:pStyle w:val="ListParagraph"/>
        <w:numPr>
          <w:ilvl w:val="0"/>
          <w:numId w:val="12"/>
        </w:numPr>
      </w:pPr>
      <w:r w:rsidRPr="00343761">
        <w:t>Psychological assistance with Grieg and Loss Process</w:t>
      </w:r>
    </w:p>
    <w:p w14:paraId="2865C28D" w14:textId="77777777" w:rsidR="00343761" w:rsidRPr="00343761" w:rsidRDefault="00343761" w:rsidP="00D52DF3">
      <w:pPr>
        <w:pStyle w:val="ListParagraph"/>
        <w:numPr>
          <w:ilvl w:val="0"/>
          <w:numId w:val="12"/>
        </w:numPr>
      </w:pPr>
      <w:r w:rsidRPr="00343761">
        <w:t>Assessment and Case Conceptualization</w:t>
      </w:r>
    </w:p>
    <w:p w14:paraId="62E5531E" w14:textId="77777777" w:rsidR="00343761" w:rsidRPr="00343761" w:rsidRDefault="00343761" w:rsidP="00D52DF3">
      <w:pPr>
        <w:pStyle w:val="ListParagraph"/>
        <w:numPr>
          <w:ilvl w:val="0"/>
          <w:numId w:val="12"/>
        </w:numPr>
      </w:pPr>
      <w:r w:rsidRPr="00343761">
        <w:t>PTSD Screenings and Assessments</w:t>
      </w:r>
    </w:p>
    <w:p w14:paraId="12B29312" w14:textId="77777777" w:rsidR="00343761" w:rsidRPr="00343761" w:rsidRDefault="00343761" w:rsidP="00D52DF3">
      <w:pPr>
        <w:pStyle w:val="ListParagraph"/>
        <w:numPr>
          <w:ilvl w:val="0"/>
          <w:numId w:val="12"/>
        </w:numPr>
      </w:pPr>
      <w:r w:rsidRPr="00343761">
        <w:t>How to Initiate Forgiveness in the Counseling process, moral injury</w:t>
      </w:r>
    </w:p>
    <w:p w14:paraId="67C0E5F7" w14:textId="77777777" w:rsidR="00343761" w:rsidRPr="00343761" w:rsidRDefault="00343761" w:rsidP="00D52DF3">
      <w:pPr>
        <w:pStyle w:val="ListParagraph"/>
        <w:numPr>
          <w:ilvl w:val="0"/>
          <w:numId w:val="12"/>
        </w:numPr>
      </w:pPr>
      <w:r w:rsidRPr="00343761">
        <w:t xml:space="preserve">Psychopathology, diagnosis of depressive, anxiety and </w:t>
      </w:r>
      <w:r w:rsidRPr="00343761">
        <w:rPr>
          <w:noProof/>
        </w:rPr>
        <w:t>trauma-related</w:t>
      </w:r>
      <w:r w:rsidRPr="00343761">
        <w:t xml:space="preserve"> disorders </w:t>
      </w:r>
    </w:p>
    <w:p w14:paraId="6E43190F" w14:textId="77777777" w:rsidR="00343761" w:rsidRPr="00343761" w:rsidRDefault="00343761" w:rsidP="00D52DF3">
      <w:pPr>
        <w:pStyle w:val="ListParagraph"/>
        <w:numPr>
          <w:ilvl w:val="0"/>
          <w:numId w:val="12"/>
        </w:numPr>
      </w:pPr>
      <w:r w:rsidRPr="00343761">
        <w:t>Cognitive Processing Therapy, theory and practice</w:t>
      </w:r>
    </w:p>
    <w:p w14:paraId="1F25369C" w14:textId="77777777" w:rsidR="00343761" w:rsidRPr="00343761" w:rsidRDefault="00343761" w:rsidP="00D52DF3">
      <w:pPr>
        <w:pStyle w:val="ListParagraph"/>
        <w:numPr>
          <w:ilvl w:val="0"/>
          <w:numId w:val="12"/>
        </w:numPr>
      </w:pPr>
      <w:r w:rsidRPr="00343761">
        <w:t>Family Readjustment Program for military returning from combat</w:t>
      </w:r>
    </w:p>
    <w:p w14:paraId="71ACB059" w14:textId="77777777" w:rsidR="00343761" w:rsidRPr="00343761" w:rsidRDefault="00343761" w:rsidP="00D52DF3">
      <w:pPr>
        <w:pStyle w:val="ListParagraph"/>
        <w:numPr>
          <w:ilvl w:val="0"/>
          <w:numId w:val="12"/>
        </w:numPr>
      </w:pPr>
      <w:r w:rsidRPr="00343761">
        <w:t>Expressive therapeutic techniques</w:t>
      </w:r>
    </w:p>
    <w:p w14:paraId="08F63096" w14:textId="77777777" w:rsidR="00343761" w:rsidRPr="00343761" w:rsidRDefault="00343761" w:rsidP="00D52DF3">
      <w:pPr>
        <w:pStyle w:val="ListParagraph"/>
        <w:numPr>
          <w:ilvl w:val="0"/>
          <w:numId w:val="12"/>
        </w:numPr>
      </w:pPr>
      <w:proofErr w:type="spellStart"/>
      <w:r w:rsidRPr="00343761">
        <w:t>Sandtray</w:t>
      </w:r>
      <w:proofErr w:type="spellEnd"/>
      <w:r w:rsidRPr="00343761">
        <w:t xml:space="preserve"> and art therapy techniques</w:t>
      </w:r>
    </w:p>
    <w:p w14:paraId="67B28D7B" w14:textId="77777777" w:rsidR="00343761" w:rsidRPr="00343761" w:rsidRDefault="00343761" w:rsidP="00D52DF3">
      <w:pPr>
        <w:pStyle w:val="ListParagraph"/>
        <w:numPr>
          <w:ilvl w:val="0"/>
          <w:numId w:val="12"/>
        </w:numPr>
      </w:pPr>
      <w:r w:rsidRPr="00343761">
        <w:t>Helping Victims of Sexual Abuse</w:t>
      </w:r>
    </w:p>
    <w:p w14:paraId="47EAA138" w14:textId="6B0DFE5C" w:rsidR="00343761" w:rsidRDefault="00343761" w:rsidP="00D52DF3">
      <w:pPr>
        <w:pStyle w:val="ListParagraph"/>
        <w:numPr>
          <w:ilvl w:val="0"/>
          <w:numId w:val="12"/>
        </w:numPr>
      </w:pPr>
      <w:r w:rsidRPr="00343761">
        <w:t>Eye Movement Desensitization and Reprocessing (EMDR) L</w:t>
      </w:r>
      <w:r w:rsidR="004B02A2">
        <w:t>evel I</w:t>
      </w:r>
    </w:p>
    <w:p w14:paraId="6741C302" w14:textId="77777777" w:rsidR="00D52DF3" w:rsidRDefault="00D52DF3" w:rsidP="00D52DF3">
      <w:pPr>
        <w:ind w:left="360"/>
        <w:contextualSpacing/>
        <w:rPr>
          <w:b/>
          <w:u w:val="single"/>
        </w:rPr>
      </w:pPr>
    </w:p>
    <w:p w14:paraId="6E0EDE15" w14:textId="5AE6E73C" w:rsidR="004B02A2" w:rsidRPr="004B02A2" w:rsidRDefault="004B02A2" w:rsidP="00D52DF3">
      <w:pPr>
        <w:ind w:left="360"/>
        <w:contextualSpacing/>
        <w:rPr>
          <w:b/>
          <w:u w:val="single"/>
        </w:rPr>
      </w:pPr>
      <w:r>
        <w:rPr>
          <w:b/>
          <w:u w:val="single"/>
        </w:rPr>
        <w:t>Electives available at any time in program</w:t>
      </w:r>
    </w:p>
    <w:p w14:paraId="58A0D3A2" w14:textId="77777777" w:rsidR="00343761" w:rsidRPr="00343761" w:rsidRDefault="00343761" w:rsidP="00D52DF3">
      <w:pPr>
        <w:pStyle w:val="ListParagraph"/>
        <w:numPr>
          <w:ilvl w:val="0"/>
          <w:numId w:val="12"/>
        </w:numPr>
      </w:pPr>
      <w:r w:rsidRPr="00343761">
        <w:t>Sexuality and Psychotherapy of Sexual Disorders</w:t>
      </w:r>
    </w:p>
    <w:p w14:paraId="2CE3CF69" w14:textId="60E3183D" w:rsidR="00343761" w:rsidRDefault="00343761" w:rsidP="00D52DF3">
      <w:pPr>
        <w:pStyle w:val="ListParagraph"/>
        <w:numPr>
          <w:ilvl w:val="0"/>
          <w:numId w:val="12"/>
        </w:numPr>
      </w:pPr>
      <w:r w:rsidRPr="00343761">
        <w:t>Pre-Marital Counseling</w:t>
      </w:r>
    </w:p>
    <w:p w14:paraId="0325C750" w14:textId="0D2C33F6" w:rsidR="00D52DF3" w:rsidRDefault="00D52DF3" w:rsidP="00D52DF3">
      <w:pPr>
        <w:contextualSpacing/>
      </w:pPr>
    </w:p>
    <w:p w14:paraId="5C0980BD" w14:textId="77777777" w:rsidR="00D52DF3" w:rsidRDefault="00D52DF3" w:rsidP="00D52DF3">
      <w:pPr>
        <w:ind w:left="360"/>
        <w:contextualSpacing/>
        <w:rPr>
          <w:b/>
          <w:u w:val="single"/>
        </w:rPr>
      </w:pPr>
      <w:r>
        <w:rPr>
          <w:b/>
          <w:u w:val="single"/>
        </w:rPr>
        <w:t>Electives available to 2</w:t>
      </w:r>
      <w:r w:rsidRPr="004B02A2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year students only</w:t>
      </w:r>
    </w:p>
    <w:p w14:paraId="739CA9CD" w14:textId="77777777" w:rsidR="00D52DF3" w:rsidRPr="004B02A2" w:rsidRDefault="00D52DF3" w:rsidP="00D52DF3">
      <w:pPr>
        <w:pStyle w:val="ListParagraph"/>
        <w:numPr>
          <w:ilvl w:val="0"/>
          <w:numId w:val="12"/>
        </w:numPr>
        <w:rPr>
          <w:u w:val="single"/>
        </w:rPr>
      </w:pPr>
      <w:r w:rsidRPr="00343761">
        <w:t>Eye Movement Desensitization and Reprocessing (EMDR) Level II</w:t>
      </w:r>
    </w:p>
    <w:p w14:paraId="5C2B00D4" w14:textId="77777777" w:rsidR="00D52DF3" w:rsidRPr="00343761" w:rsidRDefault="00D52DF3" w:rsidP="00D52DF3">
      <w:pPr>
        <w:pStyle w:val="ListParagraph"/>
        <w:numPr>
          <w:ilvl w:val="0"/>
          <w:numId w:val="12"/>
        </w:numPr>
        <w:rPr>
          <w:u w:val="single"/>
        </w:rPr>
      </w:pPr>
      <w:r w:rsidRPr="00343761">
        <w:lastRenderedPageBreak/>
        <w:t>Family Therapy</w:t>
      </w:r>
      <w:r>
        <w:t xml:space="preserve"> – Part 1</w:t>
      </w:r>
    </w:p>
    <w:p w14:paraId="78CB9975" w14:textId="6AA2E7BD" w:rsidR="00D52DF3" w:rsidRPr="00343761" w:rsidRDefault="00D52DF3" w:rsidP="00D52DF3">
      <w:pPr>
        <w:numPr>
          <w:ilvl w:val="0"/>
          <w:numId w:val="12"/>
        </w:numPr>
        <w:contextualSpacing/>
      </w:pPr>
      <w:r w:rsidRPr="00343761">
        <w:t>Using the HEART (Healing Emotional</w:t>
      </w:r>
      <w:r>
        <w:t>/Affective Responses to Trauma)</w:t>
      </w:r>
    </w:p>
    <w:p w14:paraId="73D20B54" w14:textId="7F835644" w:rsidR="00D52DF3" w:rsidRPr="00343761" w:rsidRDefault="00D52DF3" w:rsidP="00D52DF3">
      <w:pPr>
        <w:pStyle w:val="ListParagraph"/>
        <w:numPr>
          <w:ilvl w:val="0"/>
          <w:numId w:val="12"/>
        </w:numPr>
      </w:pPr>
      <w:r w:rsidRPr="00343761">
        <w:t>Family Therapy</w:t>
      </w:r>
      <w:r>
        <w:t xml:space="preserve"> – Part 2</w:t>
      </w:r>
    </w:p>
    <w:sectPr w:rsidR="00D52DF3" w:rsidRPr="0034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355"/>
    <w:multiLevelType w:val="hybridMultilevel"/>
    <w:tmpl w:val="90FCA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F3E"/>
    <w:multiLevelType w:val="hybridMultilevel"/>
    <w:tmpl w:val="AA68F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4D0C"/>
    <w:multiLevelType w:val="hybridMultilevel"/>
    <w:tmpl w:val="0066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00"/>
    <w:multiLevelType w:val="hybridMultilevel"/>
    <w:tmpl w:val="C1FC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780F"/>
    <w:multiLevelType w:val="hybridMultilevel"/>
    <w:tmpl w:val="43E63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B1CD1"/>
    <w:multiLevelType w:val="hybridMultilevel"/>
    <w:tmpl w:val="B9C44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2991"/>
    <w:multiLevelType w:val="hybridMultilevel"/>
    <w:tmpl w:val="B9C44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366A7"/>
    <w:multiLevelType w:val="hybridMultilevel"/>
    <w:tmpl w:val="EA6A8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04C9A"/>
    <w:multiLevelType w:val="hybridMultilevel"/>
    <w:tmpl w:val="013487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9179A"/>
    <w:multiLevelType w:val="hybridMultilevel"/>
    <w:tmpl w:val="32A40F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A5DDC"/>
    <w:multiLevelType w:val="hybridMultilevel"/>
    <w:tmpl w:val="FB54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26804"/>
    <w:multiLevelType w:val="hybridMultilevel"/>
    <w:tmpl w:val="7C6A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D0153"/>
    <w:multiLevelType w:val="hybridMultilevel"/>
    <w:tmpl w:val="32DC92D6"/>
    <w:lvl w:ilvl="0" w:tplc="806A03D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1301632"/>
    <w:multiLevelType w:val="hybridMultilevel"/>
    <w:tmpl w:val="40A6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F4459"/>
    <w:multiLevelType w:val="hybridMultilevel"/>
    <w:tmpl w:val="87F8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04"/>
    <w:rsid w:val="001646B1"/>
    <w:rsid w:val="001E7BDE"/>
    <w:rsid w:val="002A09FF"/>
    <w:rsid w:val="00342C4E"/>
    <w:rsid w:val="00343761"/>
    <w:rsid w:val="003A4BBB"/>
    <w:rsid w:val="003D43CF"/>
    <w:rsid w:val="004B02A2"/>
    <w:rsid w:val="00D113D2"/>
    <w:rsid w:val="00D52DF3"/>
    <w:rsid w:val="00E241C8"/>
    <w:rsid w:val="00E55D06"/>
    <w:rsid w:val="00F31504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E5F5"/>
  <w15:chartTrackingRefBased/>
  <w15:docId w15:val="{CBC6D79D-AF1D-434A-B84D-C7CB661E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5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1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5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0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76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7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Sbanotto, Betsy</dc:creator>
  <cp:keywords/>
  <dc:description/>
  <cp:lastModifiedBy>Olya Zaporozhets</cp:lastModifiedBy>
  <cp:revision>2</cp:revision>
  <dcterms:created xsi:type="dcterms:W3CDTF">2018-02-27T20:05:00Z</dcterms:created>
  <dcterms:modified xsi:type="dcterms:W3CDTF">2018-02-27T20:05:00Z</dcterms:modified>
</cp:coreProperties>
</file>